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4EA4" w14:textId="77777777" w:rsidR="00237E02" w:rsidRPr="00237E02" w:rsidRDefault="00237E02" w:rsidP="00237E02">
      <w:pPr>
        <w:ind w:left="-284" w:firstLine="284"/>
        <w:jc w:val="center"/>
        <w:rPr>
          <w:b/>
          <w:sz w:val="28"/>
          <w:szCs w:val="28"/>
        </w:rPr>
      </w:pPr>
      <w:proofErr w:type="gramStart"/>
      <w:r w:rsidRPr="00237E02">
        <w:rPr>
          <w:b/>
          <w:sz w:val="28"/>
          <w:szCs w:val="28"/>
        </w:rPr>
        <w:t>РОССИЙСКАЯ  ФЕДЕРАЦИЯ</w:t>
      </w:r>
      <w:proofErr w:type="gramEnd"/>
    </w:p>
    <w:p w14:paraId="0967DD59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  <w:r w:rsidRPr="00237E02">
        <w:rPr>
          <w:b/>
          <w:sz w:val="28"/>
          <w:szCs w:val="28"/>
        </w:rPr>
        <w:t xml:space="preserve">Ханты-Мансийский автономный округ - Югра </w:t>
      </w:r>
    </w:p>
    <w:p w14:paraId="70A344CB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  <w:r w:rsidRPr="00237E02">
        <w:rPr>
          <w:b/>
          <w:sz w:val="28"/>
          <w:szCs w:val="28"/>
        </w:rPr>
        <w:t>Ханты-Мансийский район</w:t>
      </w:r>
    </w:p>
    <w:p w14:paraId="4293190E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  <w:r w:rsidRPr="00237E02">
        <w:rPr>
          <w:b/>
          <w:sz w:val="28"/>
          <w:szCs w:val="28"/>
        </w:rPr>
        <w:t xml:space="preserve">СЕЛЬСКОЕ   ПОСЕЛЕНИЕ  </w:t>
      </w:r>
    </w:p>
    <w:p w14:paraId="20350AED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  <w:r w:rsidRPr="00237E02">
        <w:rPr>
          <w:b/>
          <w:sz w:val="28"/>
          <w:szCs w:val="28"/>
        </w:rPr>
        <w:t>КЕДРОВЫЙ</w:t>
      </w:r>
    </w:p>
    <w:p w14:paraId="2DF0DB99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</w:p>
    <w:p w14:paraId="0C254A96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  <w:proofErr w:type="gramStart"/>
      <w:r w:rsidRPr="00237E02">
        <w:rPr>
          <w:b/>
          <w:sz w:val="28"/>
          <w:szCs w:val="28"/>
        </w:rPr>
        <w:t>СОВЕТ  ДЕПУТАТОВ</w:t>
      </w:r>
      <w:proofErr w:type="gramEnd"/>
      <w:r w:rsidRPr="00237E02">
        <w:rPr>
          <w:b/>
          <w:sz w:val="28"/>
          <w:szCs w:val="28"/>
        </w:rPr>
        <w:t xml:space="preserve"> </w:t>
      </w:r>
    </w:p>
    <w:p w14:paraId="0DAB1358" w14:textId="77777777" w:rsidR="00237E02" w:rsidRPr="00237E02" w:rsidRDefault="00237E02" w:rsidP="00237E02">
      <w:pPr>
        <w:jc w:val="center"/>
        <w:rPr>
          <w:b/>
          <w:sz w:val="28"/>
          <w:szCs w:val="28"/>
        </w:rPr>
      </w:pPr>
      <w:r w:rsidRPr="00237E02">
        <w:rPr>
          <w:b/>
          <w:sz w:val="28"/>
          <w:szCs w:val="28"/>
        </w:rPr>
        <w:t>РЕШЕНИЕ</w:t>
      </w:r>
    </w:p>
    <w:p w14:paraId="7711C8F1" w14:textId="77777777" w:rsidR="00237E02" w:rsidRPr="00237E02" w:rsidRDefault="00237E02" w:rsidP="00237E02">
      <w:pPr>
        <w:rPr>
          <w:b/>
          <w:sz w:val="28"/>
          <w:szCs w:val="28"/>
        </w:rPr>
      </w:pPr>
    </w:p>
    <w:p w14:paraId="0056CBAD" w14:textId="77777777" w:rsidR="00237E02" w:rsidRPr="00237E02" w:rsidRDefault="00237E02" w:rsidP="00237E02">
      <w:pPr>
        <w:rPr>
          <w:sz w:val="28"/>
          <w:szCs w:val="28"/>
        </w:rPr>
      </w:pPr>
      <w:r w:rsidRPr="00237E02">
        <w:rPr>
          <w:sz w:val="28"/>
          <w:szCs w:val="28"/>
        </w:rPr>
        <w:t>от 00.00.2020</w:t>
      </w:r>
    </w:p>
    <w:p w14:paraId="1CD064B9" w14:textId="77777777" w:rsidR="00237E02" w:rsidRPr="00237E02" w:rsidRDefault="00237E02" w:rsidP="00237E02">
      <w:pPr>
        <w:rPr>
          <w:sz w:val="28"/>
          <w:szCs w:val="28"/>
        </w:rPr>
      </w:pPr>
      <w:r w:rsidRPr="00237E02">
        <w:rPr>
          <w:sz w:val="28"/>
          <w:szCs w:val="28"/>
        </w:rPr>
        <w:t>п. Кедровый                                                                                        № ПРОЕКТ</w:t>
      </w:r>
    </w:p>
    <w:p w14:paraId="15BF65FF" w14:textId="76202B41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4B284955" w14:textId="2E815453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</w:t>
      </w:r>
    </w:p>
    <w:p w14:paraId="328CB2CB" w14:textId="5E5EA96C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Кедровый от 19.12.2012г. №39 «Об утверждении</w:t>
      </w:r>
    </w:p>
    <w:p w14:paraId="41B99E89" w14:textId="77777777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размерах и условиях оплаты труда </w:t>
      </w:r>
    </w:p>
    <w:p w14:paraId="6FA62D82" w14:textId="77777777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органов местного </w:t>
      </w:r>
    </w:p>
    <w:p w14:paraId="709678B6" w14:textId="2DE863FD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сельского поселения Кедровый</w:t>
      </w:r>
    </w:p>
    <w:p w14:paraId="4750A0F9" w14:textId="6D7FC3F5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района»</w:t>
      </w:r>
    </w:p>
    <w:p w14:paraId="3E7C97F2" w14:textId="77777777" w:rsid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</w:p>
    <w:p w14:paraId="6D284DF3" w14:textId="12D76DF8" w:rsidR="00237E02" w:rsidRPr="00C35B03" w:rsidRDefault="00237E02" w:rsidP="00237E02">
      <w:pPr>
        <w:spacing w:line="276" w:lineRule="auto"/>
        <w:ind w:right="-1" w:firstLine="709"/>
        <w:jc w:val="both"/>
        <w:rPr>
          <w:sz w:val="28"/>
          <w:szCs w:val="28"/>
        </w:rPr>
      </w:pPr>
      <w:r w:rsidRPr="00C35B03">
        <w:rPr>
          <w:sz w:val="28"/>
          <w:szCs w:val="28"/>
        </w:rPr>
        <w:t xml:space="preserve">В целях реализации государственных гарантий по оплате труда, в соответствии со статьями 130, 134 Трудового кодекса Российской Федерации, на основании пункта 4 статьи 86 Бюджетного кодекса Российской Федерации, Федерального </w:t>
      </w:r>
      <w:hyperlink r:id="rId5" w:history="1">
        <w:r w:rsidRPr="00C35B03">
          <w:rPr>
            <w:sz w:val="28"/>
            <w:szCs w:val="28"/>
          </w:rPr>
          <w:t>закона</w:t>
        </w:r>
      </w:hyperlink>
      <w:r w:rsidRPr="00C35B03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Федерального </w:t>
      </w:r>
      <w:hyperlink r:id="rId6" w:history="1">
        <w:r w:rsidRPr="00C35B03">
          <w:rPr>
            <w:sz w:val="28"/>
            <w:szCs w:val="28"/>
          </w:rPr>
          <w:t>закона</w:t>
        </w:r>
      </w:hyperlink>
      <w:r w:rsidRPr="00C35B03">
        <w:rPr>
          <w:sz w:val="28"/>
          <w:szCs w:val="28"/>
        </w:rPr>
        <w:t xml:space="preserve"> от 02.03.2007 №25-ФЗ «О муниципальной службе в Российской Федерации», </w:t>
      </w:r>
      <w:hyperlink r:id="rId7" w:history="1">
        <w:r w:rsidRPr="00C35B03">
          <w:rPr>
            <w:sz w:val="28"/>
            <w:szCs w:val="28"/>
          </w:rPr>
          <w:t>Закона</w:t>
        </w:r>
      </w:hyperlink>
      <w:r w:rsidRPr="00C35B03">
        <w:rPr>
          <w:sz w:val="28"/>
          <w:szCs w:val="28"/>
        </w:rPr>
        <w:t xml:space="preserve"> Ханты-Мансийского автономного округа – Югры от 20.07.2007 №113-оз «Об отдельных вопросах муниципальной службы в</w:t>
      </w:r>
      <w:r>
        <w:rPr>
          <w:sz w:val="28"/>
          <w:szCs w:val="28"/>
        </w:rPr>
        <w:t xml:space="preserve"> </w:t>
      </w:r>
      <w:r w:rsidRPr="00C35B03">
        <w:rPr>
          <w:sz w:val="28"/>
          <w:szCs w:val="28"/>
        </w:rPr>
        <w:t>Ханты-Мансийском автономном округе – Югре</w:t>
      </w:r>
      <w:r>
        <w:rPr>
          <w:sz w:val="28"/>
          <w:szCs w:val="28"/>
        </w:rPr>
        <w:t>», постановления Правительства Ханты-Мансийского автономного округа-Югры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округе-Югре»</w:t>
      </w:r>
      <w:r w:rsidRPr="00C35B03">
        <w:rPr>
          <w:sz w:val="28"/>
          <w:szCs w:val="28"/>
        </w:rPr>
        <w:t xml:space="preserve">, руководствуясь Уставом сельского поселения </w:t>
      </w:r>
      <w:r>
        <w:rPr>
          <w:sz w:val="28"/>
          <w:szCs w:val="28"/>
        </w:rPr>
        <w:t>Кедровый</w:t>
      </w:r>
      <w:r w:rsidRPr="00C35B03">
        <w:rPr>
          <w:sz w:val="28"/>
          <w:szCs w:val="28"/>
        </w:rPr>
        <w:t>,</w:t>
      </w:r>
    </w:p>
    <w:p w14:paraId="3E434429" w14:textId="77777777" w:rsidR="00237E02" w:rsidRPr="00FD0F84" w:rsidRDefault="00237E02" w:rsidP="00237E02">
      <w:pPr>
        <w:jc w:val="center"/>
        <w:rPr>
          <w:szCs w:val="28"/>
        </w:rPr>
      </w:pPr>
    </w:p>
    <w:p w14:paraId="359AAD7D" w14:textId="7EFD7C16" w:rsidR="00237E02" w:rsidRPr="00C35B03" w:rsidRDefault="00237E02" w:rsidP="00237E02">
      <w:pPr>
        <w:spacing w:line="276" w:lineRule="auto"/>
        <w:jc w:val="center"/>
        <w:rPr>
          <w:sz w:val="28"/>
          <w:szCs w:val="28"/>
        </w:rPr>
      </w:pPr>
      <w:r w:rsidRPr="00C35B03">
        <w:rPr>
          <w:sz w:val="28"/>
          <w:szCs w:val="28"/>
        </w:rPr>
        <w:t xml:space="preserve">Совет депутатов сельского поселения </w:t>
      </w:r>
      <w:r>
        <w:rPr>
          <w:sz w:val="28"/>
          <w:szCs w:val="28"/>
        </w:rPr>
        <w:t>Кедровый</w:t>
      </w:r>
    </w:p>
    <w:p w14:paraId="09FE7106" w14:textId="77777777" w:rsidR="00237E02" w:rsidRPr="00FD0F84" w:rsidRDefault="00237E02" w:rsidP="00237E02">
      <w:pPr>
        <w:spacing w:line="276" w:lineRule="auto"/>
        <w:jc w:val="center"/>
        <w:rPr>
          <w:b/>
          <w:szCs w:val="28"/>
        </w:rPr>
      </w:pPr>
    </w:p>
    <w:p w14:paraId="0142BA24" w14:textId="22C943F8" w:rsidR="00237E02" w:rsidRDefault="00237E02" w:rsidP="00237E02">
      <w:pPr>
        <w:spacing w:line="276" w:lineRule="auto"/>
        <w:jc w:val="center"/>
        <w:rPr>
          <w:b/>
          <w:sz w:val="28"/>
          <w:szCs w:val="28"/>
        </w:rPr>
      </w:pPr>
      <w:r w:rsidRPr="00C35B03">
        <w:rPr>
          <w:b/>
          <w:sz w:val="28"/>
          <w:szCs w:val="28"/>
        </w:rPr>
        <w:t>РЕШИЛ:</w:t>
      </w:r>
    </w:p>
    <w:p w14:paraId="7CDF5C52" w14:textId="0832F2B3" w:rsidR="002337C0" w:rsidRPr="002337C0" w:rsidRDefault="002337C0" w:rsidP="002337C0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решение </w:t>
      </w:r>
      <w:r>
        <w:rPr>
          <w:sz w:val="28"/>
          <w:szCs w:val="28"/>
        </w:rPr>
        <w:t>Совета депутатов сельского поселения Кедровый</w:t>
      </w:r>
      <w:r>
        <w:rPr>
          <w:sz w:val="28"/>
          <w:szCs w:val="28"/>
        </w:rPr>
        <w:t xml:space="preserve"> </w:t>
      </w:r>
      <w:r w:rsidRPr="00237E02">
        <w:rPr>
          <w:sz w:val="28"/>
          <w:szCs w:val="28"/>
        </w:rPr>
        <w:t xml:space="preserve">от 19.12.2012г. №39 «Об утверждении Положения о размерах и условиях оплаты труда муниципальных служащих органов местного самоуправления сельского </w:t>
      </w:r>
      <w:r w:rsidRPr="00237E02">
        <w:rPr>
          <w:sz w:val="28"/>
          <w:szCs w:val="28"/>
        </w:rPr>
        <w:lastRenderedPageBreak/>
        <w:t>поселения Кедровый Ханты-Мансийского района</w:t>
      </w:r>
      <w:proofErr w:type="gramStart"/>
      <w:r w:rsidRPr="00237E02">
        <w:rPr>
          <w:sz w:val="28"/>
          <w:szCs w:val="28"/>
        </w:rPr>
        <w:t>»</w:t>
      </w:r>
      <w:r w:rsidRPr="002337C0">
        <w:rPr>
          <w:sz w:val="28"/>
          <w:szCs w:val="28"/>
        </w:rPr>
        <w:t>»(</w:t>
      </w:r>
      <w:proofErr w:type="gramEnd"/>
      <w:r w:rsidRPr="002337C0">
        <w:rPr>
          <w:sz w:val="28"/>
          <w:szCs w:val="28"/>
        </w:rPr>
        <w:t>далее–Решение) следующие изменения:</w:t>
      </w:r>
    </w:p>
    <w:p w14:paraId="1E413ADE" w14:textId="77777777" w:rsidR="002337C0" w:rsidRDefault="002337C0" w:rsidP="00237E02">
      <w:pPr>
        <w:spacing w:line="276" w:lineRule="auto"/>
        <w:jc w:val="center"/>
        <w:rPr>
          <w:b/>
          <w:sz w:val="28"/>
          <w:szCs w:val="28"/>
        </w:rPr>
      </w:pPr>
    </w:p>
    <w:p w14:paraId="48739758" w14:textId="511ECC4F" w:rsidR="002337C0" w:rsidRPr="002337C0" w:rsidRDefault="002337C0" w:rsidP="002337C0">
      <w:pPr>
        <w:ind w:left="360"/>
        <w:jc w:val="both"/>
        <w:rPr>
          <w:sz w:val="28"/>
          <w:szCs w:val="28"/>
        </w:rPr>
      </w:pPr>
      <w:r w:rsidRPr="002337C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2337C0">
        <w:rPr>
          <w:sz w:val="28"/>
          <w:szCs w:val="28"/>
        </w:rPr>
        <w:t xml:space="preserve"> в преамбуле Решения слова «постановления Правительства Ханты-Мансийского автономного округа - Югры </w:t>
      </w:r>
      <w:hyperlink r:id="rId8" w:tgtFrame="Logical" w:history="1">
        <w:r w:rsidRPr="002337C0">
          <w:rPr>
            <w:sz w:val="28"/>
            <w:szCs w:val="28"/>
          </w:rPr>
          <w:t>от 24.12.2007 № 333-п</w:t>
        </w:r>
      </w:hyperlink>
      <w:r w:rsidRPr="002337C0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- Югре»</w:t>
      </w:r>
      <w:r>
        <w:rPr>
          <w:sz w:val="28"/>
          <w:szCs w:val="28"/>
        </w:rPr>
        <w:t xml:space="preserve"> </w:t>
      </w:r>
      <w:r w:rsidRPr="002337C0">
        <w:rPr>
          <w:sz w:val="28"/>
          <w:szCs w:val="28"/>
        </w:rPr>
        <w:t>заменить словами «постановления Правительства Ханты-Мансийского автономного округа- Югры  от 23.08.2019 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14:paraId="34C36E84" w14:textId="37ADD4CB" w:rsidR="002337C0" w:rsidRDefault="002337C0" w:rsidP="002337C0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37E02">
        <w:rPr>
          <w:bCs/>
          <w:sz w:val="28"/>
          <w:szCs w:val="28"/>
        </w:rPr>
        <w:t xml:space="preserve">Внести в приложение к </w:t>
      </w:r>
      <w:bookmarkStart w:id="0" w:name="_Hlk43803218"/>
      <w:r w:rsidRPr="00237E02">
        <w:rPr>
          <w:bCs/>
          <w:sz w:val="28"/>
          <w:szCs w:val="28"/>
        </w:rPr>
        <w:t xml:space="preserve">Решению Совета депутатов сельского поселения Кедровый </w:t>
      </w:r>
      <w:r w:rsidRPr="00237E02">
        <w:rPr>
          <w:sz w:val="28"/>
          <w:szCs w:val="28"/>
        </w:rPr>
        <w:t>от 19.12.2012г. №39 «Об утверждении Положения о размерах и условиях оплаты труда муниципальных служащих органов местного самоуправления сельского поселения Кедровый Ханты-Мансийского района»</w:t>
      </w:r>
      <w:r>
        <w:rPr>
          <w:sz w:val="28"/>
          <w:szCs w:val="28"/>
        </w:rPr>
        <w:t xml:space="preserve"> следующие изменения:</w:t>
      </w:r>
    </w:p>
    <w:bookmarkEnd w:id="0"/>
    <w:p w14:paraId="3E8CEDC3" w14:textId="5278C9E7" w:rsidR="00237E02" w:rsidRPr="002337C0" w:rsidRDefault="002337C0" w:rsidP="002337C0">
      <w:pPr>
        <w:spacing w:line="276" w:lineRule="auto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37E02" w:rsidRPr="002337C0">
        <w:rPr>
          <w:sz w:val="28"/>
          <w:szCs w:val="28"/>
        </w:rPr>
        <w:t>Статью 3 изложить в следующей редакции:</w:t>
      </w:r>
    </w:p>
    <w:p w14:paraId="486211F8" w14:textId="77777777" w:rsidR="00237E02" w:rsidRPr="008554C2" w:rsidRDefault="00237E02" w:rsidP="008554C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C35B03">
        <w:rPr>
          <w:rFonts w:eastAsia="Calibri"/>
          <w:bCs/>
          <w:sz w:val="28"/>
          <w:szCs w:val="28"/>
        </w:rPr>
        <w:t>«</w:t>
      </w:r>
      <w:r w:rsidRPr="00C35B03">
        <w:rPr>
          <w:rFonts w:eastAsia="Calibri"/>
          <w:b/>
          <w:bCs/>
          <w:sz w:val="28"/>
          <w:szCs w:val="28"/>
        </w:rPr>
        <w:t>Статья 3</w:t>
      </w:r>
      <w:r w:rsidRPr="008554C2">
        <w:rPr>
          <w:rFonts w:eastAsia="Calibri"/>
          <w:b/>
          <w:bCs/>
          <w:sz w:val="28"/>
          <w:szCs w:val="28"/>
        </w:rPr>
        <w:t>. Размеры должностных окладов по должностям муниципальной службы</w:t>
      </w:r>
    </w:p>
    <w:p w14:paraId="755829E3" w14:textId="675E51A2" w:rsidR="00237E02" w:rsidRPr="00C35B03" w:rsidRDefault="00237E02" w:rsidP="00237E0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35B03">
        <w:rPr>
          <w:rFonts w:eastAsia="Calibri"/>
          <w:bCs/>
          <w:sz w:val="28"/>
          <w:szCs w:val="28"/>
        </w:rPr>
        <w:t xml:space="preserve">Размеры должностных окладов по должностям муниципальной службы, учреждаемые для обеспечения исполнения полномочий администрации сельского поселения </w:t>
      </w:r>
      <w:r>
        <w:rPr>
          <w:rFonts w:eastAsia="Calibri"/>
          <w:bCs/>
          <w:sz w:val="28"/>
          <w:szCs w:val="28"/>
        </w:rPr>
        <w:t>Кедровый</w:t>
      </w:r>
      <w:r w:rsidRPr="00C35B03">
        <w:rPr>
          <w:rFonts w:eastAsia="Calibri"/>
          <w:bCs/>
          <w:sz w:val="28"/>
          <w:szCs w:val="28"/>
        </w:rPr>
        <w:t xml:space="preserve"> (исполнительно-распорядительный орган):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17"/>
        <w:gridCol w:w="3119"/>
        <w:gridCol w:w="3260"/>
        <w:gridCol w:w="1984"/>
      </w:tblGrid>
      <w:tr w:rsidR="00237E02" w:rsidRPr="00C35B03" w14:paraId="1FD63510" w14:textId="77777777" w:rsidTr="00F67D49">
        <w:tc>
          <w:tcPr>
            <w:tcW w:w="817" w:type="dxa"/>
          </w:tcPr>
          <w:p w14:paraId="524BDEA7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3A989CE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</w:tcPr>
          <w:p w14:paraId="5A187535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1984" w:type="dxa"/>
          </w:tcPr>
          <w:p w14:paraId="77555621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размер оклада (рублей)</w:t>
            </w:r>
          </w:p>
        </w:tc>
      </w:tr>
      <w:tr w:rsidR="00237E02" w:rsidRPr="00C35B03" w14:paraId="12DC5F12" w14:textId="77777777" w:rsidTr="00F67D49">
        <w:tc>
          <w:tcPr>
            <w:tcW w:w="817" w:type="dxa"/>
          </w:tcPr>
          <w:p w14:paraId="77BE7110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6004733D" w14:textId="7983F18F" w:rsidR="00237E02" w:rsidRPr="00C35B03" w:rsidRDefault="00D1739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Заведующий сектором</w:t>
            </w:r>
          </w:p>
        </w:tc>
        <w:tc>
          <w:tcPr>
            <w:tcW w:w="3260" w:type="dxa"/>
          </w:tcPr>
          <w:p w14:paraId="25C5D1E4" w14:textId="7F60443A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руководитель/</w:t>
            </w:r>
            <w:r w:rsidR="00D17392">
              <w:rPr>
                <w:rFonts w:eastAsia="Calibri"/>
                <w:bCs/>
                <w:sz w:val="28"/>
                <w:szCs w:val="28"/>
              </w:rPr>
              <w:t>ведущая</w:t>
            </w:r>
          </w:p>
        </w:tc>
        <w:tc>
          <w:tcPr>
            <w:tcW w:w="1984" w:type="dxa"/>
          </w:tcPr>
          <w:p w14:paraId="3111CC6E" w14:textId="381E1F32" w:rsidR="00237E02" w:rsidRPr="00D17392" w:rsidRDefault="00D1739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3277</w:t>
            </w:r>
          </w:p>
        </w:tc>
      </w:tr>
      <w:tr w:rsidR="00237E02" w:rsidRPr="00C35B03" w14:paraId="697C852D" w14:textId="77777777" w:rsidTr="00F67D49">
        <w:tc>
          <w:tcPr>
            <w:tcW w:w="817" w:type="dxa"/>
          </w:tcPr>
          <w:p w14:paraId="2B37F77A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1D1DD72B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60" w:type="dxa"/>
          </w:tcPr>
          <w:p w14:paraId="1CD449EA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специалист/старшая</w:t>
            </w:r>
          </w:p>
        </w:tc>
        <w:tc>
          <w:tcPr>
            <w:tcW w:w="1984" w:type="dxa"/>
          </w:tcPr>
          <w:p w14:paraId="17245FD1" w14:textId="77777777" w:rsidR="00237E02" w:rsidRPr="002D53C8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2374</w:t>
            </w:r>
          </w:p>
        </w:tc>
      </w:tr>
      <w:tr w:rsidR="00237E02" w:rsidRPr="00C35B03" w14:paraId="2DA6A362" w14:textId="77777777" w:rsidTr="00F67D49">
        <w:tc>
          <w:tcPr>
            <w:tcW w:w="817" w:type="dxa"/>
          </w:tcPr>
          <w:p w14:paraId="690E0EA6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5B54E772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14:paraId="633FE4E4" w14:textId="77777777" w:rsidR="00237E02" w:rsidRPr="00C35B03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35B03">
              <w:rPr>
                <w:rFonts w:eastAsia="Calibri"/>
                <w:bCs/>
                <w:sz w:val="28"/>
                <w:szCs w:val="28"/>
              </w:rPr>
              <w:t>специалист/старшая</w:t>
            </w:r>
          </w:p>
        </w:tc>
        <w:tc>
          <w:tcPr>
            <w:tcW w:w="1984" w:type="dxa"/>
          </w:tcPr>
          <w:p w14:paraId="253CEEEC" w14:textId="77777777" w:rsidR="00237E02" w:rsidRPr="002D53C8" w:rsidRDefault="00237E02" w:rsidP="00F67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2318</w:t>
            </w:r>
          </w:p>
        </w:tc>
      </w:tr>
    </w:tbl>
    <w:p w14:paraId="6CD6C3A9" w14:textId="77777777" w:rsidR="00237E02" w:rsidRPr="00C35B03" w:rsidRDefault="00237E02" w:rsidP="00237E02">
      <w:pPr>
        <w:pStyle w:val="a3"/>
        <w:widowControl w:val="0"/>
        <w:autoSpaceDE w:val="0"/>
        <w:autoSpaceDN w:val="0"/>
        <w:adjustRightInd w:val="0"/>
        <w:spacing w:line="276" w:lineRule="auto"/>
        <w:ind w:left="709"/>
        <w:jc w:val="right"/>
        <w:rPr>
          <w:rFonts w:eastAsia="Calibri"/>
          <w:bCs/>
          <w:sz w:val="28"/>
          <w:szCs w:val="28"/>
        </w:rPr>
      </w:pPr>
      <w:r w:rsidRPr="00C35B03">
        <w:rPr>
          <w:rFonts w:eastAsia="Calibri"/>
          <w:bCs/>
          <w:sz w:val="28"/>
          <w:szCs w:val="28"/>
        </w:rPr>
        <w:t>.»;</w:t>
      </w:r>
    </w:p>
    <w:p w14:paraId="061D1B2A" w14:textId="151F1835" w:rsidR="00237E02" w:rsidRPr="002337C0" w:rsidRDefault="002337C0" w:rsidP="002337C0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2.2</w:t>
      </w:r>
      <w:r w:rsidR="00237E02" w:rsidRPr="002337C0">
        <w:rPr>
          <w:rFonts w:eastAsia="Calibri"/>
          <w:bCs/>
          <w:sz w:val="28"/>
          <w:szCs w:val="28"/>
        </w:rPr>
        <w:t>статью 4 изложить в следующей редакции:</w:t>
      </w:r>
    </w:p>
    <w:p w14:paraId="042A4103" w14:textId="77777777" w:rsidR="00237E02" w:rsidRDefault="00237E02" w:rsidP="00237E02">
      <w:pPr>
        <w:pStyle w:val="1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37E02">
        <w:rPr>
          <w:rFonts w:ascii="Times New Roman" w:hAnsi="Times New Roman"/>
          <w:bCs/>
          <w:sz w:val="28"/>
          <w:szCs w:val="28"/>
        </w:rPr>
        <w:t xml:space="preserve">« </w:t>
      </w:r>
      <w:r w:rsidRPr="00237E02">
        <w:rPr>
          <w:rFonts w:ascii="Times New Roman" w:hAnsi="Times New Roman"/>
          <w:b/>
          <w:sz w:val="28"/>
          <w:szCs w:val="28"/>
        </w:rPr>
        <w:t>Статья</w:t>
      </w:r>
      <w:proofErr w:type="gramEnd"/>
      <w:r w:rsidRPr="00237E02">
        <w:rPr>
          <w:rFonts w:ascii="Times New Roman" w:hAnsi="Times New Roman"/>
          <w:b/>
          <w:sz w:val="28"/>
          <w:szCs w:val="28"/>
        </w:rPr>
        <w:t xml:space="preserve"> 4 Ежемесячная надбавка к должностному окладу</w:t>
      </w:r>
    </w:p>
    <w:p w14:paraId="79B37343" w14:textId="1B9D7F53" w:rsidR="00237E02" w:rsidRPr="00237E02" w:rsidRDefault="00237E02" w:rsidP="00237E02">
      <w:pPr>
        <w:pStyle w:val="1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37E02">
        <w:rPr>
          <w:rFonts w:ascii="Times New Roman" w:hAnsi="Times New Roman"/>
          <w:b/>
          <w:sz w:val="28"/>
          <w:szCs w:val="28"/>
        </w:rPr>
        <w:t xml:space="preserve"> за классный чин</w:t>
      </w:r>
    </w:p>
    <w:p w14:paraId="25A7DBF9" w14:textId="5F5FCFCA" w:rsidR="00237E02" w:rsidRPr="00C35B03" w:rsidRDefault="00237E02" w:rsidP="00237E02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E02">
        <w:rPr>
          <w:rFonts w:ascii="Times New Roman" w:hAnsi="Times New Roman"/>
          <w:bCs/>
          <w:sz w:val="28"/>
          <w:szCs w:val="28"/>
        </w:rPr>
        <w:t>1</w:t>
      </w:r>
      <w:r w:rsidRPr="00C35B03">
        <w:rPr>
          <w:rFonts w:ascii="Times New Roman" w:hAnsi="Times New Roman"/>
          <w:sz w:val="28"/>
          <w:szCs w:val="28"/>
        </w:rPr>
        <w:t xml:space="preserve">. Размер ежемесячной надбавки к должностному окладу за классный чин (далее именуется - надбавка за классный чин) муниципальных служащих органов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C35B0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6860"/>
        <w:gridCol w:w="1474"/>
      </w:tblGrid>
      <w:tr w:rsidR="00237E02" w:rsidRPr="00C35B03" w14:paraId="4279245A" w14:textId="77777777" w:rsidTr="00F67D49">
        <w:tc>
          <w:tcPr>
            <w:tcW w:w="815" w:type="dxa"/>
          </w:tcPr>
          <w:p w14:paraId="33AE9E66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№ п/п</w:t>
            </w:r>
          </w:p>
        </w:tc>
        <w:tc>
          <w:tcPr>
            <w:tcW w:w="6860" w:type="dxa"/>
          </w:tcPr>
          <w:p w14:paraId="4CFF78B5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474" w:type="dxa"/>
          </w:tcPr>
          <w:p w14:paraId="7FC6A6CB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 xml:space="preserve">Размер надбавки </w:t>
            </w:r>
          </w:p>
          <w:p w14:paraId="02F9C14C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lastRenderedPageBreak/>
              <w:t>(в рублях)</w:t>
            </w:r>
          </w:p>
        </w:tc>
      </w:tr>
      <w:tr w:rsidR="00237E02" w:rsidRPr="00C35B03" w14:paraId="157CFF9B" w14:textId="77777777" w:rsidTr="00F67D49">
        <w:tc>
          <w:tcPr>
            <w:tcW w:w="815" w:type="dxa"/>
          </w:tcPr>
          <w:p w14:paraId="3C745CD3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60" w:type="dxa"/>
          </w:tcPr>
          <w:p w14:paraId="5719EA1C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Действительный муниципальный советник 1 класса         </w:t>
            </w:r>
          </w:p>
        </w:tc>
        <w:tc>
          <w:tcPr>
            <w:tcW w:w="1474" w:type="dxa"/>
          </w:tcPr>
          <w:p w14:paraId="18371DC0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2352</w:t>
            </w:r>
          </w:p>
        </w:tc>
      </w:tr>
      <w:tr w:rsidR="00237E02" w:rsidRPr="00C35B03" w14:paraId="6390C3E0" w14:textId="77777777" w:rsidTr="00F67D49">
        <w:tc>
          <w:tcPr>
            <w:tcW w:w="815" w:type="dxa"/>
          </w:tcPr>
          <w:p w14:paraId="7766A144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2.</w:t>
            </w:r>
          </w:p>
        </w:tc>
        <w:tc>
          <w:tcPr>
            <w:tcW w:w="6860" w:type="dxa"/>
          </w:tcPr>
          <w:p w14:paraId="3745A43E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Действительный муниципальный советник 2 класса         </w:t>
            </w:r>
          </w:p>
        </w:tc>
        <w:tc>
          <w:tcPr>
            <w:tcW w:w="1474" w:type="dxa"/>
          </w:tcPr>
          <w:p w14:paraId="05BA9FCA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2210</w:t>
            </w:r>
          </w:p>
        </w:tc>
      </w:tr>
      <w:tr w:rsidR="00237E02" w:rsidRPr="00C35B03" w14:paraId="73CD35C9" w14:textId="77777777" w:rsidTr="00F67D49">
        <w:tc>
          <w:tcPr>
            <w:tcW w:w="815" w:type="dxa"/>
          </w:tcPr>
          <w:p w14:paraId="43B74AC2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3.</w:t>
            </w:r>
          </w:p>
        </w:tc>
        <w:tc>
          <w:tcPr>
            <w:tcW w:w="6860" w:type="dxa"/>
          </w:tcPr>
          <w:p w14:paraId="69BBBAE8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Действительный муниципальный советник 3 класса         </w:t>
            </w:r>
          </w:p>
        </w:tc>
        <w:tc>
          <w:tcPr>
            <w:tcW w:w="1474" w:type="dxa"/>
          </w:tcPr>
          <w:p w14:paraId="61FE4C97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2070</w:t>
            </w:r>
          </w:p>
        </w:tc>
      </w:tr>
      <w:tr w:rsidR="00237E02" w:rsidRPr="00C35B03" w14:paraId="3B29000B" w14:textId="77777777" w:rsidTr="00F67D49">
        <w:tc>
          <w:tcPr>
            <w:tcW w:w="815" w:type="dxa"/>
          </w:tcPr>
          <w:p w14:paraId="229566AB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4.</w:t>
            </w:r>
          </w:p>
        </w:tc>
        <w:tc>
          <w:tcPr>
            <w:tcW w:w="6860" w:type="dxa"/>
          </w:tcPr>
          <w:p w14:paraId="58907155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Муниципальный советник 1 класса                        </w:t>
            </w:r>
          </w:p>
        </w:tc>
        <w:tc>
          <w:tcPr>
            <w:tcW w:w="1474" w:type="dxa"/>
          </w:tcPr>
          <w:p w14:paraId="3858A119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1853</w:t>
            </w:r>
          </w:p>
        </w:tc>
      </w:tr>
      <w:tr w:rsidR="00237E02" w:rsidRPr="00C35B03" w14:paraId="38BB80A0" w14:textId="77777777" w:rsidTr="00F67D49">
        <w:tc>
          <w:tcPr>
            <w:tcW w:w="815" w:type="dxa"/>
          </w:tcPr>
          <w:p w14:paraId="2EF3762C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5.</w:t>
            </w:r>
          </w:p>
        </w:tc>
        <w:tc>
          <w:tcPr>
            <w:tcW w:w="6860" w:type="dxa"/>
          </w:tcPr>
          <w:p w14:paraId="4D093719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Муниципальный советник 2 класса                        </w:t>
            </w:r>
          </w:p>
        </w:tc>
        <w:tc>
          <w:tcPr>
            <w:tcW w:w="1474" w:type="dxa"/>
          </w:tcPr>
          <w:p w14:paraId="75938E00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1742</w:t>
            </w:r>
          </w:p>
        </w:tc>
      </w:tr>
      <w:tr w:rsidR="00237E02" w:rsidRPr="00C35B03" w14:paraId="39C2E115" w14:textId="77777777" w:rsidTr="00F67D49">
        <w:tc>
          <w:tcPr>
            <w:tcW w:w="815" w:type="dxa"/>
          </w:tcPr>
          <w:p w14:paraId="0C423FE3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6.</w:t>
            </w:r>
          </w:p>
        </w:tc>
        <w:tc>
          <w:tcPr>
            <w:tcW w:w="6860" w:type="dxa"/>
          </w:tcPr>
          <w:p w14:paraId="64999F0F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Муниципальный советник 3 класса                        </w:t>
            </w:r>
          </w:p>
        </w:tc>
        <w:tc>
          <w:tcPr>
            <w:tcW w:w="1474" w:type="dxa"/>
          </w:tcPr>
          <w:p w14:paraId="7477FA1B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1631</w:t>
            </w:r>
          </w:p>
        </w:tc>
      </w:tr>
      <w:tr w:rsidR="00237E02" w:rsidRPr="00C35B03" w14:paraId="49614247" w14:textId="77777777" w:rsidTr="00F67D49">
        <w:tc>
          <w:tcPr>
            <w:tcW w:w="815" w:type="dxa"/>
          </w:tcPr>
          <w:p w14:paraId="0441C577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7.</w:t>
            </w:r>
          </w:p>
        </w:tc>
        <w:tc>
          <w:tcPr>
            <w:tcW w:w="6860" w:type="dxa"/>
          </w:tcPr>
          <w:p w14:paraId="6A4109BF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Советник муниципальной службы 1 класса                 </w:t>
            </w:r>
          </w:p>
        </w:tc>
        <w:tc>
          <w:tcPr>
            <w:tcW w:w="1474" w:type="dxa"/>
          </w:tcPr>
          <w:p w14:paraId="5C1FC1F9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1476</w:t>
            </w:r>
          </w:p>
        </w:tc>
      </w:tr>
      <w:tr w:rsidR="00237E02" w:rsidRPr="00C35B03" w14:paraId="1FD6BA06" w14:textId="77777777" w:rsidTr="00F67D49">
        <w:tc>
          <w:tcPr>
            <w:tcW w:w="815" w:type="dxa"/>
          </w:tcPr>
          <w:p w14:paraId="333868F2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8.</w:t>
            </w:r>
          </w:p>
        </w:tc>
        <w:tc>
          <w:tcPr>
            <w:tcW w:w="6860" w:type="dxa"/>
          </w:tcPr>
          <w:p w14:paraId="161EECE0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Советник муниципальной службы 2 класса                 </w:t>
            </w:r>
          </w:p>
        </w:tc>
        <w:tc>
          <w:tcPr>
            <w:tcW w:w="1474" w:type="dxa"/>
          </w:tcPr>
          <w:p w14:paraId="3B720280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1388</w:t>
            </w:r>
          </w:p>
        </w:tc>
      </w:tr>
      <w:tr w:rsidR="00237E02" w:rsidRPr="00C35B03" w14:paraId="457C96C4" w14:textId="77777777" w:rsidTr="00F67D49">
        <w:tc>
          <w:tcPr>
            <w:tcW w:w="815" w:type="dxa"/>
          </w:tcPr>
          <w:p w14:paraId="0BAB43A3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9.</w:t>
            </w:r>
          </w:p>
        </w:tc>
        <w:tc>
          <w:tcPr>
            <w:tcW w:w="6860" w:type="dxa"/>
          </w:tcPr>
          <w:p w14:paraId="444E7452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Советник муниципальной службы 3 класса                 </w:t>
            </w:r>
          </w:p>
        </w:tc>
        <w:tc>
          <w:tcPr>
            <w:tcW w:w="1474" w:type="dxa"/>
          </w:tcPr>
          <w:p w14:paraId="10D138CC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1300</w:t>
            </w:r>
          </w:p>
        </w:tc>
      </w:tr>
      <w:tr w:rsidR="00237E02" w:rsidRPr="00C35B03" w14:paraId="310BC195" w14:textId="77777777" w:rsidTr="00F67D49">
        <w:tc>
          <w:tcPr>
            <w:tcW w:w="815" w:type="dxa"/>
          </w:tcPr>
          <w:p w14:paraId="57B0C0EE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10.</w:t>
            </w:r>
          </w:p>
        </w:tc>
        <w:tc>
          <w:tcPr>
            <w:tcW w:w="6860" w:type="dxa"/>
          </w:tcPr>
          <w:p w14:paraId="32E66199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Референт муниципальной службы 1 класса                 </w:t>
            </w:r>
          </w:p>
        </w:tc>
        <w:tc>
          <w:tcPr>
            <w:tcW w:w="1474" w:type="dxa"/>
          </w:tcPr>
          <w:p w14:paraId="4B3AFD14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1145</w:t>
            </w:r>
          </w:p>
        </w:tc>
      </w:tr>
      <w:tr w:rsidR="00237E02" w:rsidRPr="00C35B03" w14:paraId="1080C029" w14:textId="77777777" w:rsidTr="00F67D49">
        <w:tc>
          <w:tcPr>
            <w:tcW w:w="815" w:type="dxa"/>
          </w:tcPr>
          <w:p w14:paraId="2B0E3863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11.</w:t>
            </w:r>
          </w:p>
        </w:tc>
        <w:tc>
          <w:tcPr>
            <w:tcW w:w="6860" w:type="dxa"/>
          </w:tcPr>
          <w:p w14:paraId="5B95FDD6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Референт муниципальной службы 2 класса                 </w:t>
            </w:r>
          </w:p>
        </w:tc>
        <w:tc>
          <w:tcPr>
            <w:tcW w:w="1474" w:type="dxa"/>
          </w:tcPr>
          <w:p w14:paraId="2437ECB6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1075</w:t>
            </w:r>
          </w:p>
        </w:tc>
      </w:tr>
      <w:tr w:rsidR="00237E02" w:rsidRPr="00C35B03" w14:paraId="480F56D2" w14:textId="77777777" w:rsidTr="00F67D49">
        <w:tc>
          <w:tcPr>
            <w:tcW w:w="815" w:type="dxa"/>
          </w:tcPr>
          <w:p w14:paraId="3658A7A8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12.</w:t>
            </w:r>
          </w:p>
        </w:tc>
        <w:tc>
          <w:tcPr>
            <w:tcW w:w="6860" w:type="dxa"/>
          </w:tcPr>
          <w:p w14:paraId="0224ABCE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Референт муниципальной службы 3 класса                 </w:t>
            </w:r>
          </w:p>
        </w:tc>
        <w:tc>
          <w:tcPr>
            <w:tcW w:w="1474" w:type="dxa"/>
          </w:tcPr>
          <w:p w14:paraId="53DFB428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1008</w:t>
            </w:r>
          </w:p>
        </w:tc>
      </w:tr>
      <w:tr w:rsidR="00237E02" w:rsidRPr="00C35B03" w14:paraId="51BBF8C3" w14:textId="77777777" w:rsidTr="00F67D49">
        <w:tc>
          <w:tcPr>
            <w:tcW w:w="815" w:type="dxa"/>
          </w:tcPr>
          <w:p w14:paraId="0F82A38A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13.</w:t>
            </w:r>
          </w:p>
        </w:tc>
        <w:tc>
          <w:tcPr>
            <w:tcW w:w="6860" w:type="dxa"/>
          </w:tcPr>
          <w:p w14:paraId="21C8922B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Секретарь муниципальной службы 1 класса                </w:t>
            </w:r>
          </w:p>
        </w:tc>
        <w:tc>
          <w:tcPr>
            <w:tcW w:w="1474" w:type="dxa"/>
          </w:tcPr>
          <w:p w14:paraId="269C3578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770</w:t>
            </w:r>
          </w:p>
        </w:tc>
      </w:tr>
      <w:tr w:rsidR="00237E02" w:rsidRPr="00C35B03" w14:paraId="347C2233" w14:textId="77777777" w:rsidTr="00F67D49">
        <w:tc>
          <w:tcPr>
            <w:tcW w:w="815" w:type="dxa"/>
          </w:tcPr>
          <w:p w14:paraId="33432536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14.</w:t>
            </w:r>
          </w:p>
        </w:tc>
        <w:tc>
          <w:tcPr>
            <w:tcW w:w="6860" w:type="dxa"/>
          </w:tcPr>
          <w:p w14:paraId="31F75053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Секретарь муниципальной службы 2 класса                </w:t>
            </w:r>
          </w:p>
        </w:tc>
        <w:tc>
          <w:tcPr>
            <w:tcW w:w="1474" w:type="dxa"/>
          </w:tcPr>
          <w:p w14:paraId="77D15378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723</w:t>
            </w:r>
          </w:p>
        </w:tc>
      </w:tr>
      <w:tr w:rsidR="00237E02" w:rsidRPr="00C35B03" w14:paraId="19726080" w14:textId="77777777" w:rsidTr="00F67D49">
        <w:tc>
          <w:tcPr>
            <w:tcW w:w="815" w:type="dxa"/>
          </w:tcPr>
          <w:p w14:paraId="1938BEE5" w14:textId="77777777" w:rsidR="00237E02" w:rsidRPr="00C35B03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35B03">
              <w:rPr>
                <w:sz w:val="28"/>
                <w:szCs w:val="28"/>
              </w:rPr>
              <w:t>15.</w:t>
            </w:r>
          </w:p>
        </w:tc>
        <w:tc>
          <w:tcPr>
            <w:tcW w:w="6860" w:type="dxa"/>
          </w:tcPr>
          <w:p w14:paraId="31000BCB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 xml:space="preserve">Секретарь муниципальной службы 3 класса                </w:t>
            </w:r>
          </w:p>
        </w:tc>
        <w:tc>
          <w:tcPr>
            <w:tcW w:w="1474" w:type="dxa"/>
          </w:tcPr>
          <w:p w14:paraId="69D131DA" w14:textId="77777777" w:rsidR="00237E02" w:rsidRPr="00B112A8" w:rsidRDefault="00237E02" w:rsidP="00F67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112A8">
              <w:rPr>
                <w:sz w:val="28"/>
                <w:szCs w:val="28"/>
              </w:rPr>
              <w:t>678</w:t>
            </w:r>
          </w:p>
        </w:tc>
      </w:tr>
    </w:tbl>
    <w:p w14:paraId="56B7F6CB" w14:textId="77777777" w:rsidR="0078729A" w:rsidRPr="0078729A" w:rsidRDefault="0078729A" w:rsidP="0078729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8729A">
        <w:rPr>
          <w:sz w:val="28"/>
          <w:szCs w:val="28"/>
        </w:rPr>
        <w:t>2. Надбавка за классный чин устанавливается муниципальным служащим в соответствии с присвоенным классным чином.</w:t>
      </w:r>
    </w:p>
    <w:p w14:paraId="577ADF6A" w14:textId="038CA044" w:rsidR="0078729A" w:rsidRPr="0078729A" w:rsidRDefault="0078729A" w:rsidP="0078729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8729A">
        <w:rPr>
          <w:sz w:val="28"/>
          <w:szCs w:val="28"/>
        </w:rPr>
        <w:t>3. Надбавка за классный чин устанавливается со дня присвоения муниципальному служащему соответствующего классного чина в размере, установленном в части 1 настоящей статьи.</w:t>
      </w:r>
      <w:r>
        <w:rPr>
          <w:sz w:val="28"/>
          <w:szCs w:val="28"/>
        </w:rPr>
        <w:t>»</w:t>
      </w:r>
    </w:p>
    <w:p w14:paraId="32B50790" w14:textId="1708E9BB" w:rsidR="008554C2" w:rsidRPr="002337C0" w:rsidRDefault="002337C0" w:rsidP="002337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2.3 </w:t>
      </w:r>
      <w:r w:rsidR="008554C2" w:rsidRPr="002337C0">
        <w:rPr>
          <w:rFonts w:eastAsia="Calibri"/>
          <w:bCs/>
          <w:sz w:val="28"/>
          <w:szCs w:val="28"/>
        </w:rPr>
        <w:t>часть 2 статьи 5 изложить в следующей редакции:</w:t>
      </w:r>
    </w:p>
    <w:p w14:paraId="65EFFEC5" w14:textId="77777777" w:rsidR="008554C2" w:rsidRPr="00321AD3" w:rsidRDefault="008554C2" w:rsidP="008554C2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911">
        <w:rPr>
          <w:rFonts w:eastAsia="Calibri"/>
          <w:bCs/>
          <w:sz w:val="28"/>
          <w:szCs w:val="28"/>
        </w:rPr>
        <w:t xml:space="preserve"> </w:t>
      </w:r>
      <w:r w:rsidRPr="00321AD3">
        <w:rPr>
          <w:rFonts w:ascii="Times New Roman" w:eastAsia="Calibri" w:hAnsi="Times New Roman"/>
          <w:bCs/>
          <w:sz w:val="28"/>
          <w:szCs w:val="28"/>
        </w:rPr>
        <w:t xml:space="preserve">«2. </w:t>
      </w:r>
      <w:r w:rsidRPr="00321AD3">
        <w:rPr>
          <w:rFonts w:ascii="Times New Roman" w:hAnsi="Times New Roman"/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устанавливается:</w:t>
      </w:r>
    </w:p>
    <w:p w14:paraId="430DB524" w14:textId="77777777" w:rsidR="008554C2" w:rsidRPr="00321AD3" w:rsidRDefault="008554C2" w:rsidP="008554C2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AD3">
        <w:rPr>
          <w:rFonts w:ascii="Times New Roman" w:hAnsi="Times New Roman"/>
          <w:sz w:val="28"/>
          <w:szCs w:val="28"/>
        </w:rPr>
        <w:t>лицам, замещающим главные должности муниципальной службы, учреждаемые для выполнения функции «руководитель», «специалист» - в размере 150 процентов должностного оклада;</w:t>
      </w:r>
    </w:p>
    <w:p w14:paraId="7FEAFD4B" w14:textId="77777777" w:rsidR="008554C2" w:rsidRPr="00321AD3" w:rsidRDefault="008554C2" w:rsidP="008554C2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21AD3">
        <w:rPr>
          <w:rFonts w:ascii="Times New Roman" w:hAnsi="Times New Roman"/>
          <w:sz w:val="28"/>
          <w:szCs w:val="28"/>
        </w:rPr>
        <w:t>лицам, замещающим старшие должности муниципальной службы, учреждаемые для выполнения функции «специалист», «обеспечивающий специалист» - в размере 130 процентов должностного оклада.»;</w:t>
      </w:r>
    </w:p>
    <w:p w14:paraId="5AA9EE9A" w14:textId="7E1D7352" w:rsidR="0021766B" w:rsidRPr="002337C0" w:rsidRDefault="0021766B" w:rsidP="002337C0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jc w:val="both"/>
        <w:rPr>
          <w:rFonts w:eastAsia="Calibri"/>
          <w:bCs/>
          <w:sz w:val="28"/>
          <w:szCs w:val="28"/>
        </w:rPr>
      </w:pPr>
      <w:r w:rsidRPr="002337C0">
        <w:rPr>
          <w:rFonts w:eastAsia="Calibri"/>
          <w:bCs/>
          <w:sz w:val="28"/>
          <w:szCs w:val="28"/>
        </w:rPr>
        <w:t>часть 2 статьи 10 изложить в следующей редакции:</w:t>
      </w:r>
    </w:p>
    <w:p w14:paraId="6B806B85" w14:textId="293CF06A" w:rsidR="0021766B" w:rsidRPr="0021766B" w:rsidRDefault="0021766B" w:rsidP="0021766B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«2. </w:t>
      </w:r>
      <w:r w:rsidR="00763C27">
        <w:rPr>
          <w:rFonts w:eastAsia="Calibri"/>
          <w:bCs/>
          <w:sz w:val="28"/>
          <w:szCs w:val="28"/>
        </w:rPr>
        <w:t xml:space="preserve"> </w:t>
      </w:r>
      <w:r w:rsidRPr="00BF522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денежного поощрения</w:t>
      </w:r>
      <w:r w:rsidRPr="00BF5227">
        <w:rPr>
          <w:sz w:val="28"/>
          <w:szCs w:val="28"/>
        </w:rPr>
        <w:t xml:space="preserve"> по результатам ра</w:t>
      </w:r>
      <w:r>
        <w:rPr>
          <w:sz w:val="28"/>
          <w:szCs w:val="28"/>
        </w:rPr>
        <w:t>боты за год не может превышать 2</w:t>
      </w:r>
      <w:r w:rsidRPr="00BF5227">
        <w:rPr>
          <w:sz w:val="28"/>
          <w:szCs w:val="28"/>
        </w:rPr>
        <w:t xml:space="preserve"> фонда оплаты труда, определяемых из расчета: суммы средств, направляемых для выплаты должностных окладов муниципальному служащему из расчета на год, и выплат, предусмотренных</w:t>
      </w:r>
      <w:r>
        <w:rPr>
          <w:sz w:val="28"/>
          <w:szCs w:val="28"/>
        </w:rPr>
        <w:t xml:space="preserve"> пунктами</w:t>
      </w:r>
      <w:r w:rsidRPr="00BF522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5227">
        <w:rPr>
          <w:sz w:val="28"/>
          <w:szCs w:val="28"/>
        </w:rPr>
        <w:t>-10</w:t>
      </w:r>
      <w:r>
        <w:rPr>
          <w:sz w:val="28"/>
          <w:szCs w:val="28"/>
        </w:rPr>
        <w:t xml:space="preserve"> части 1 статьи 2 </w:t>
      </w:r>
      <w:r w:rsidRPr="00BF5227">
        <w:rPr>
          <w:sz w:val="28"/>
          <w:szCs w:val="28"/>
        </w:rPr>
        <w:t>настоящего Положения, деленных на 12 и умножен</w:t>
      </w:r>
      <w:r>
        <w:rPr>
          <w:sz w:val="28"/>
          <w:szCs w:val="28"/>
        </w:rPr>
        <w:t>ных на 2.</w:t>
      </w:r>
    </w:p>
    <w:p w14:paraId="6355E08B" w14:textId="3538FEAA" w:rsidR="00763C27" w:rsidRDefault="002337C0" w:rsidP="00763C27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2.5</w:t>
      </w:r>
      <w:r w:rsidR="0021766B">
        <w:rPr>
          <w:rFonts w:eastAsia="Calibri"/>
          <w:bCs/>
          <w:sz w:val="28"/>
          <w:szCs w:val="28"/>
        </w:rPr>
        <w:t xml:space="preserve"> </w:t>
      </w:r>
      <w:r w:rsidR="00763C27">
        <w:rPr>
          <w:sz w:val="28"/>
          <w:szCs w:val="28"/>
        </w:rPr>
        <w:t>часть 3 статьи 12</w:t>
      </w:r>
      <w:r w:rsidR="00763C27" w:rsidRPr="008A3A93">
        <w:rPr>
          <w:sz w:val="28"/>
          <w:szCs w:val="28"/>
        </w:rPr>
        <w:t xml:space="preserve"> </w:t>
      </w:r>
      <w:r w:rsidR="00763C27">
        <w:rPr>
          <w:sz w:val="28"/>
          <w:szCs w:val="28"/>
        </w:rPr>
        <w:t>изложить в следующей редакции:</w:t>
      </w:r>
    </w:p>
    <w:p w14:paraId="4C1A6DCA" w14:textId="1BD201D5" w:rsidR="00763C27" w:rsidRPr="00A07B5F" w:rsidRDefault="00763C27" w:rsidP="00763C2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A07B5F">
        <w:rPr>
          <w:rFonts w:eastAsia="Calibri"/>
          <w:sz w:val="28"/>
          <w:szCs w:val="28"/>
          <w:lang w:eastAsia="en-US"/>
        </w:rPr>
        <w:t xml:space="preserve"> «3. Ежемесячная (персональная) выплата за сложность, напряженность и высокие достижения в работе устанавливается распоряжением (приказом) </w:t>
      </w:r>
      <w:r w:rsidRPr="00A07B5F">
        <w:rPr>
          <w:rFonts w:eastAsia="Calibri"/>
          <w:sz w:val="28"/>
          <w:szCs w:val="28"/>
          <w:lang w:eastAsia="en-US"/>
        </w:rPr>
        <w:lastRenderedPageBreak/>
        <w:t>работодателя с учетом критериев, предусмотренных настоящим Положением, в размере</w:t>
      </w:r>
      <w:r>
        <w:rPr>
          <w:sz w:val="28"/>
          <w:szCs w:val="28"/>
        </w:rPr>
        <w:t>»</w:t>
      </w:r>
      <w:r w:rsidRPr="00A07B5F">
        <w:rPr>
          <w:rFonts w:eastAsia="Calibri"/>
          <w:sz w:val="28"/>
          <w:szCs w:val="28"/>
          <w:lang w:eastAsia="en-US"/>
        </w:rPr>
        <w:t>:</w:t>
      </w:r>
    </w:p>
    <w:p w14:paraId="2CF2B35A" w14:textId="77777777" w:rsidR="00763C27" w:rsidRPr="00A07B5F" w:rsidRDefault="00763C27" w:rsidP="00763C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7B5F">
        <w:rPr>
          <w:rFonts w:eastAsia="Calibri"/>
          <w:sz w:val="28"/>
          <w:szCs w:val="28"/>
          <w:lang w:eastAsia="en-US"/>
        </w:rPr>
        <w:t xml:space="preserve">- лицам, замещающим высшие должности категории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руководители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>, - до 12</w:t>
      </w:r>
      <w:r>
        <w:rPr>
          <w:rFonts w:eastAsia="Calibri"/>
          <w:sz w:val="28"/>
          <w:szCs w:val="28"/>
          <w:lang w:eastAsia="en-US"/>
        </w:rPr>
        <w:t>85</w:t>
      </w:r>
      <w:r w:rsidRPr="00A07B5F">
        <w:rPr>
          <w:rFonts w:eastAsia="Calibri"/>
          <w:sz w:val="28"/>
          <w:szCs w:val="28"/>
          <w:lang w:eastAsia="en-US"/>
        </w:rPr>
        <w:t xml:space="preserve"> рублей;</w:t>
      </w:r>
    </w:p>
    <w:p w14:paraId="75D75CC8" w14:textId="77777777" w:rsidR="00763C27" w:rsidRPr="00A07B5F" w:rsidRDefault="00763C27" w:rsidP="00763C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7B5F">
        <w:rPr>
          <w:rFonts w:eastAsia="Calibri"/>
          <w:sz w:val="28"/>
          <w:szCs w:val="28"/>
          <w:lang w:eastAsia="en-US"/>
        </w:rPr>
        <w:t xml:space="preserve">- лицам, замещающим главные должности муниципальной службы категорий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руководители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помощники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специалисты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- до </w:t>
      </w:r>
      <w:r>
        <w:rPr>
          <w:rFonts w:eastAsia="Calibri"/>
          <w:sz w:val="28"/>
          <w:szCs w:val="28"/>
          <w:lang w:eastAsia="en-US"/>
        </w:rPr>
        <w:t>1015</w:t>
      </w:r>
      <w:r w:rsidRPr="00A07B5F">
        <w:rPr>
          <w:rFonts w:eastAsia="Calibri"/>
          <w:sz w:val="28"/>
          <w:szCs w:val="28"/>
          <w:lang w:eastAsia="en-US"/>
        </w:rPr>
        <w:t xml:space="preserve"> рублей;</w:t>
      </w:r>
    </w:p>
    <w:p w14:paraId="620F63BC" w14:textId="77777777" w:rsidR="00763C27" w:rsidRPr="00A07B5F" w:rsidRDefault="00763C27" w:rsidP="00763C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7B5F">
        <w:rPr>
          <w:rFonts w:eastAsia="Calibri"/>
          <w:sz w:val="28"/>
          <w:szCs w:val="28"/>
          <w:lang w:eastAsia="en-US"/>
        </w:rPr>
        <w:t xml:space="preserve">- лицам, замещающим ведущие должности муниципальной службы категорий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руководители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специалисты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обеспечивающие специалисты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- до </w:t>
      </w:r>
      <w:r>
        <w:rPr>
          <w:rFonts w:eastAsia="Calibri"/>
          <w:sz w:val="28"/>
          <w:szCs w:val="28"/>
          <w:lang w:eastAsia="en-US"/>
        </w:rPr>
        <w:t>810</w:t>
      </w:r>
      <w:r w:rsidRPr="00A07B5F">
        <w:rPr>
          <w:rFonts w:eastAsia="Calibri"/>
          <w:sz w:val="28"/>
          <w:szCs w:val="28"/>
          <w:lang w:eastAsia="en-US"/>
        </w:rPr>
        <w:t xml:space="preserve"> рублей;</w:t>
      </w:r>
    </w:p>
    <w:p w14:paraId="0371FF8A" w14:textId="77777777" w:rsidR="00763C27" w:rsidRPr="00A07B5F" w:rsidRDefault="00763C27" w:rsidP="00763C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7B5F">
        <w:rPr>
          <w:rFonts w:eastAsia="Calibri"/>
          <w:sz w:val="28"/>
          <w:szCs w:val="28"/>
          <w:lang w:eastAsia="en-US"/>
        </w:rPr>
        <w:t xml:space="preserve">- лицам, замещающим старшие должности муниципальной службы категорий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специалисты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обеспечивающие специалисты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- до </w:t>
      </w:r>
      <w:r>
        <w:rPr>
          <w:rFonts w:eastAsia="Calibri"/>
          <w:sz w:val="28"/>
          <w:szCs w:val="28"/>
          <w:lang w:eastAsia="en-US"/>
        </w:rPr>
        <w:t>605</w:t>
      </w:r>
      <w:r w:rsidRPr="00A07B5F">
        <w:rPr>
          <w:rFonts w:eastAsia="Calibri"/>
          <w:sz w:val="28"/>
          <w:szCs w:val="28"/>
          <w:lang w:eastAsia="en-US"/>
        </w:rPr>
        <w:t xml:space="preserve"> рублей;</w:t>
      </w:r>
    </w:p>
    <w:p w14:paraId="01DDC9BE" w14:textId="1905BC8E" w:rsidR="00763C27" w:rsidRDefault="00763C27" w:rsidP="00763C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7B5F">
        <w:rPr>
          <w:rFonts w:eastAsia="Calibri"/>
          <w:sz w:val="28"/>
          <w:szCs w:val="28"/>
          <w:lang w:eastAsia="en-US"/>
        </w:rPr>
        <w:t xml:space="preserve">- лицам, замещающим младшие должности муниципальной службы категории </w:t>
      </w:r>
      <w:r>
        <w:rPr>
          <w:rFonts w:eastAsia="Calibri"/>
          <w:sz w:val="28"/>
          <w:szCs w:val="28"/>
          <w:lang w:eastAsia="en-US"/>
        </w:rPr>
        <w:t>«</w:t>
      </w:r>
      <w:r w:rsidRPr="00A07B5F">
        <w:rPr>
          <w:rFonts w:eastAsia="Calibri"/>
          <w:sz w:val="28"/>
          <w:szCs w:val="28"/>
          <w:lang w:eastAsia="en-US"/>
        </w:rPr>
        <w:t>обеспечивающие специалисты</w:t>
      </w:r>
      <w:r>
        <w:rPr>
          <w:rFonts w:eastAsia="Calibri"/>
          <w:sz w:val="28"/>
          <w:szCs w:val="28"/>
          <w:lang w:eastAsia="en-US"/>
        </w:rPr>
        <w:t>»</w:t>
      </w:r>
      <w:r w:rsidRPr="00A07B5F">
        <w:rPr>
          <w:rFonts w:eastAsia="Calibri"/>
          <w:sz w:val="28"/>
          <w:szCs w:val="28"/>
          <w:lang w:eastAsia="en-US"/>
        </w:rPr>
        <w:t xml:space="preserve">, - до </w:t>
      </w:r>
      <w:r>
        <w:rPr>
          <w:rFonts w:eastAsia="Calibri"/>
          <w:sz w:val="28"/>
          <w:szCs w:val="28"/>
          <w:lang w:eastAsia="en-US"/>
        </w:rPr>
        <w:t>432</w:t>
      </w:r>
      <w:r w:rsidRPr="00A07B5F">
        <w:rPr>
          <w:rFonts w:eastAsia="Calibri"/>
          <w:sz w:val="28"/>
          <w:szCs w:val="28"/>
          <w:lang w:eastAsia="en-US"/>
        </w:rPr>
        <w:t xml:space="preserve"> рублей.».</w:t>
      </w:r>
    </w:p>
    <w:p w14:paraId="0C1F6483" w14:textId="052C10D7" w:rsidR="0021766B" w:rsidRDefault="002337C0" w:rsidP="00763C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1766B">
        <w:rPr>
          <w:rFonts w:eastAsia="Calibri"/>
          <w:sz w:val="28"/>
          <w:szCs w:val="28"/>
          <w:lang w:eastAsia="en-US"/>
        </w:rPr>
        <w:t>.6 часть 2 статьи 14 изложить в следующей редакции:</w:t>
      </w:r>
    </w:p>
    <w:p w14:paraId="189469F2" w14:textId="2D6C6118" w:rsidR="0021766B" w:rsidRPr="00CC18FE" w:rsidRDefault="0021766B" w:rsidP="0021766B">
      <w:pPr>
        <w:pStyle w:val="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</w:t>
      </w:r>
      <w:r w:rsidRPr="00C12D51">
        <w:rPr>
          <w:rFonts w:ascii="Times New Roman" w:hAnsi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отпуск, в размере </w:t>
      </w:r>
      <w:r>
        <w:rPr>
          <w:rFonts w:ascii="Times New Roman" w:hAnsi="Times New Roman"/>
          <w:sz w:val="28"/>
          <w:szCs w:val="28"/>
        </w:rPr>
        <w:t>2</w:t>
      </w:r>
      <w:r w:rsidRPr="00C12D51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ов</w:t>
      </w:r>
      <w:r w:rsidRPr="00C12D51">
        <w:rPr>
          <w:rFonts w:ascii="Times New Roman" w:hAnsi="Times New Roman"/>
          <w:sz w:val="28"/>
          <w:szCs w:val="28"/>
        </w:rPr>
        <w:t xml:space="preserve"> оплаты труда, определяемых из расчета: суммы средств, направляемых для выплаты должностных окладов муниципальному служащему из расчета на год, и выплат, предусмотренных </w:t>
      </w:r>
      <w:hyperlink r:id="rId9" w:history="1">
        <w:r>
          <w:rPr>
            <w:rFonts w:ascii="Times New Roman" w:hAnsi="Times New Roman"/>
            <w:sz w:val="28"/>
            <w:szCs w:val="28"/>
          </w:rPr>
          <w:t>пунктами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12D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11 </w:t>
      </w:r>
      <w:hyperlink r:id="rId10" w:history="1">
        <w:r>
          <w:rPr>
            <w:rFonts w:ascii="Times New Roman" w:hAnsi="Times New Roman"/>
            <w:sz w:val="28"/>
            <w:szCs w:val="28"/>
          </w:rPr>
          <w:t>части 1 статьи</w:t>
        </w:r>
      </w:hyperlink>
      <w:r>
        <w:rPr>
          <w:rFonts w:ascii="Times New Roman" w:hAnsi="Times New Roman"/>
          <w:sz w:val="28"/>
          <w:szCs w:val="28"/>
        </w:rPr>
        <w:t xml:space="preserve"> 2</w:t>
      </w:r>
      <w:r w:rsidRPr="00C12D51">
        <w:rPr>
          <w:rFonts w:ascii="Times New Roman" w:hAnsi="Times New Roman"/>
          <w:sz w:val="28"/>
          <w:szCs w:val="28"/>
        </w:rPr>
        <w:t xml:space="preserve"> настоящего Положения, деленных на 12 и умноженных на </w:t>
      </w:r>
      <w:r>
        <w:rPr>
          <w:rFonts w:ascii="Times New Roman" w:hAnsi="Times New Roman"/>
          <w:sz w:val="28"/>
          <w:szCs w:val="28"/>
        </w:rPr>
        <w:t xml:space="preserve">2.» </w:t>
      </w:r>
    </w:p>
    <w:p w14:paraId="59C7485A" w14:textId="359B8472" w:rsidR="0021766B" w:rsidRPr="00763C27" w:rsidRDefault="0021766B" w:rsidP="00763C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FontStyle13"/>
          <w:rFonts w:eastAsia="Calibri"/>
          <w:sz w:val="28"/>
          <w:szCs w:val="28"/>
          <w:lang w:eastAsia="en-US"/>
        </w:rPr>
      </w:pPr>
    </w:p>
    <w:p w14:paraId="3BF46FD7" w14:textId="0370AF3D" w:rsidR="00237E02" w:rsidRPr="002337C0" w:rsidRDefault="00237E02" w:rsidP="002337C0">
      <w:pPr>
        <w:pStyle w:val="a3"/>
        <w:numPr>
          <w:ilvl w:val="0"/>
          <w:numId w:val="8"/>
        </w:numPr>
        <w:spacing w:line="276" w:lineRule="auto"/>
        <w:ind w:left="142" w:firstLine="284"/>
        <w:jc w:val="both"/>
        <w:rPr>
          <w:sz w:val="28"/>
          <w:szCs w:val="28"/>
        </w:rPr>
      </w:pPr>
      <w:r w:rsidRPr="002337C0">
        <w:rPr>
          <w:sz w:val="28"/>
          <w:szCs w:val="28"/>
        </w:rPr>
        <w:t>Настоящее решение вступает в силу после его официального опубликования (обнародования) и распространяется на правоотношения, возникшие с 01 января 2020 года.</w:t>
      </w:r>
    </w:p>
    <w:p w14:paraId="147EB51C" w14:textId="02C5D019" w:rsidR="00237E02" w:rsidRPr="00237E02" w:rsidRDefault="00237E02" w:rsidP="00237E02">
      <w:pPr>
        <w:spacing w:line="276" w:lineRule="auto"/>
        <w:ind w:right="-1"/>
        <w:jc w:val="both"/>
        <w:rPr>
          <w:sz w:val="28"/>
          <w:szCs w:val="28"/>
        </w:rPr>
      </w:pPr>
    </w:p>
    <w:p w14:paraId="3A4FF719" w14:textId="372732AB" w:rsidR="00237E02" w:rsidRPr="00237E02" w:rsidRDefault="00237E02" w:rsidP="00237E02">
      <w:pPr>
        <w:spacing w:line="276" w:lineRule="auto"/>
        <w:jc w:val="both"/>
        <w:rPr>
          <w:b/>
          <w:sz w:val="28"/>
          <w:szCs w:val="28"/>
        </w:rPr>
      </w:pPr>
    </w:p>
    <w:p w14:paraId="6DA877C0" w14:textId="3B665686" w:rsidR="005B09DA" w:rsidRPr="002337C0" w:rsidRDefault="002337C0" w:rsidP="002337C0">
      <w:pPr>
        <w:tabs>
          <w:tab w:val="left" w:pos="6690"/>
        </w:tabs>
        <w:rPr>
          <w:sz w:val="28"/>
          <w:szCs w:val="28"/>
        </w:rPr>
      </w:pPr>
      <w:r w:rsidRPr="002337C0">
        <w:rPr>
          <w:sz w:val="28"/>
          <w:szCs w:val="28"/>
        </w:rPr>
        <w:t>Глава сельского поселения Кедровый</w:t>
      </w:r>
      <w:bookmarkStart w:id="1" w:name="_GoBack"/>
      <w:bookmarkEnd w:id="1"/>
      <w:r w:rsidRPr="002337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337C0">
        <w:rPr>
          <w:sz w:val="28"/>
          <w:szCs w:val="28"/>
        </w:rPr>
        <w:t>И.Г. Воронов</w:t>
      </w:r>
    </w:p>
    <w:sectPr w:rsidR="005B09DA" w:rsidRPr="0023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ED0"/>
    <w:multiLevelType w:val="multilevel"/>
    <w:tmpl w:val="3DDC6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FF23D3"/>
    <w:multiLevelType w:val="hybridMultilevel"/>
    <w:tmpl w:val="61987680"/>
    <w:lvl w:ilvl="0" w:tplc="6F2EB8CE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F370E"/>
    <w:multiLevelType w:val="hybridMultilevel"/>
    <w:tmpl w:val="6310EE6E"/>
    <w:lvl w:ilvl="0" w:tplc="27CE4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DD452C"/>
    <w:multiLevelType w:val="multilevel"/>
    <w:tmpl w:val="EA2C4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F8E3653"/>
    <w:multiLevelType w:val="hybridMultilevel"/>
    <w:tmpl w:val="ECF880A8"/>
    <w:lvl w:ilvl="0" w:tplc="1432068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4B2B51"/>
    <w:multiLevelType w:val="hybridMultilevel"/>
    <w:tmpl w:val="EF1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FA"/>
    <w:rsid w:val="00066EFA"/>
    <w:rsid w:val="0009452B"/>
    <w:rsid w:val="0021766B"/>
    <w:rsid w:val="002337C0"/>
    <w:rsid w:val="00237E02"/>
    <w:rsid w:val="00250B52"/>
    <w:rsid w:val="0028642B"/>
    <w:rsid w:val="007115C2"/>
    <w:rsid w:val="00763C27"/>
    <w:rsid w:val="0078729A"/>
    <w:rsid w:val="007F30E2"/>
    <w:rsid w:val="007F5FEE"/>
    <w:rsid w:val="008554C2"/>
    <w:rsid w:val="009D0415"/>
    <w:rsid w:val="00D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BB85"/>
  <w15:chartTrackingRefBased/>
  <w15:docId w15:val="{391E8DD3-8BF1-4C6B-9317-FDEC3210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02"/>
    <w:pPr>
      <w:ind w:left="720"/>
      <w:contextualSpacing/>
    </w:pPr>
  </w:style>
  <w:style w:type="paragraph" w:customStyle="1" w:styleId="1">
    <w:name w:val="Абзац списка1"/>
    <w:basedOn w:val="a"/>
    <w:rsid w:val="00237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3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237E02"/>
    <w:rPr>
      <w:rFonts w:ascii="Times New Roman" w:hAnsi="Times New Roman" w:cs="Times New Roman"/>
      <w:sz w:val="26"/>
      <w:szCs w:val="26"/>
    </w:rPr>
  </w:style>
  <w:style w:type="paragraph" w:customStyle="1" w:styleId="6">
    <w:name w:val="Абзац списка6"/>
    <w:basedOn w:val="a"/>
    <w:rsid w:val="007F5F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2176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9bd359e-0852-4771-a44d-e3c691e32bc1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63675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9725;fld=134;dst=10019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;dst=100651" TargetMode="External"/><Relationship Id="rId10" Type="http://schemas.openxmlformats.org/officeDocument/2006/relationships/hyperlink" Target="consultantplus://offline/main?base=RLAW926;n=64517;fld=134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64517;fld=134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2020-02-21T07:24:00Z</dcterms:created>
  <dcterms:modified xsi:type="dcterms:W3CDTF">2020-06-23T06:14:00Z</dcterms:modified>
</cp:coreProperties>
</file>